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8DA5" w14:textId="02C69722" w:rsidR="0058533B" w:rsidRDefault="0058533B" w:rsidP="006A7EA7">
      <w:pPr>
        <w:spacing w:before="0" w:after="0"/>
        <w:rPr>
          <w:rFonts w:ascii="Arial" w:hAnsi="Arial"/>
          <w:b/>
          <w:bCs/>
          <w:sz w:val="30"/>
        </w:rPr>
      </w:pPr>
      <w:r>
        <w:rPr>
          <w:rFonts w:ascii="Arial" w:hAnsi="Arial"/>
          <w:b/>
          <w:sz w:val="30"/>
        </w:rPr>
        <w:t xml:space="preserve">INDRA GROUP RAISES EUROPEAN SPACE CAPABILITIES TO A NEW LEVEL TO ENHANCE DEFENCE AND SECURITY </w:t>
      </w:r>
    </w:p>
    <w:p w14:paraId="0DAD9F4F" w14:textId="77777777" w:rsidR="000262D2" w:rsidRPr="006266E7" w:rsidRDefault="000262D2" w:rsidP="006A7EA7">
      <w:pPr>
        <w:spacing w:before="0" w:after="0"/>
        <w:rPr>
          <w:rFonts w:ascii="Arial" w:hAnsi="Arial"/>
          <w:b/>
          <w:sz w:val="30"/>
        </w:rPr>
      </w:pPr>
    </w:p>
    <w:p w14:paraId="1CD30A32" w14:textId="75EE9BD0" w:rsidR="00A14833" w:rsidRPr="006266E7" w:rsidRDefault="00012E3B" w:rsidP="00280498">
      <w:pPr>
        <w:pStyle w:val="Listaconvietas"/>
        <w:ind w:left="278" w:hanging="278"/>
      </w:pPr>
      <w:bookmarkStart w:id="0" w:name="_Hlk181687409"/>
      <w:r>
        <w:t>Its innovative dual technology for Earth observation, space surveillance, secure communications and positioning systems is key to providing tactical and strategic superiority during critical defence missions through space</w:t>
      </w:r>
    </w:p>
    <w:p w14:paraId="3741D63C" w14:textId="5DDC779E" w:rsidR="00280498" w:rsidRDefault="00650291" w:rsidP="00EC2BD3">
      <w:pPr>
        <w:pStyle w:val="Listaconvietas"/>
        <w:ind w:left="278" w:hanging="278"/>
      </w:pPr>
      <w:r>
        <w:t>Indra Group’s Mini4EO satellite can provide space-based signals intelligence and high precision during border surveillance operations and controls of unlawful activities, while it can also offer advanced optical sensors and radars and its NAVISHIELD GNSS protection solution</w:t>
      </w:r>
    </w:p>
    <w:p w14:paraId="2EA6D61F" w14:textId="036B52CA" w:rsidR="009C1E96" w:rsidRDefault="00522EEF" w:rsidP="00A004BA">
      <w:pPr>
        <w:pStyle w:val="Listaconvietas"/>
        <w:ind w:left="278" w:hanging="278"/>
      </w:pPr>
      <w:r>
        <w:t>With the creation of Indra Space, Indra Group will progress towards becoming one of the largest companies in the space domain on the continent, with the capacity to cover the entire space project value chain</w:t>
      </w:r>
    </w:p>
    <w:bookmarkEnd w:id="0"/>
    <w:p w14:paraId="6D466204" w14:textId="77777777" w:rsidR="002F490D" w:rsidRDefault="002F490D" w:rsidP="008B3CEB">
      <w:pPr>
        <w:rPr>
          <w:b/>
        </w:rPr>
      </w:pPr>
    </w:p>
    <w:p w14:paraId="441501B4" w14:textId="01C7230F" w:rsidR="008B3CEB" w:rsidRPr="00F0738F" w:rsidRDefault="007D0BEF" w:rsidP="008B3CEB">
      <w:r>
        <w:rPr>
          <w:b/>
        </w:rPr>
        <w:t xml:space="preserve">Madrid, </w:t>
      </w:r>
      <w:r w:rsidR="005025A6">
        <w:rPr>
          <w:b/>
        </w:rPr>
        <w:t>June 2</w:t>
      </w:r>
      <w:r w:rsidR="005025A6" w:rsidRPr="005025A6">
        <w:rPr>
          <w:b/>
          <w:vertAlign w:val="superscript"/>
        </w:rPr>
        <w:t>nd</w:t>
      </w:r>
      <w:r>
        <w:rPr>
          <w:b/>
        </w:rPr>
        <w:t xml:space="preserve">, 2025.- </w:t>
      </w:r>
      <w:r>
        <w:t>Indra Group is driving its space activity to position itself as a key player in Europe by reinforcing its most advanced capabilities for Earth observation missions, secure communications, geopositioning systems, space surveillance, and the protection of strategic assets. These technologies are key to enhancing security and operational effectiveness in complex environments, and they’re designed to provide tactical and strategic superiority in the land, air, sea, and space domains.</w:t>
      </w:r>
    </w:p>
    <w:p w14:paraId="6D1D8815" w14:textId="4C137E0C" w:rsidR="00575385" w:rsidRDefault="00E3528D" w:rsidP="0032470A">
      <w:r>
        <w:t>With the creation of Indra Space, Indra Group will progress towards becoming one of the largest companies in the space domain on the continent, with the capacity to cover the entire space project value chain, including the design of the mission, the development and manufacture of the satellite, the design and deployment of the ground segment, and the operation of the mission.</w:t>
      </w:r>
    </w:p>
    <w:p w14:paraId="1E470C5F" w14:textId="3584575E" w:rsidR="008B3CEB" w:rsidRDefault="00E55A3B" w:rsidP="008B3CEB">
      <w:r>
        <w:rPr>
          <w:rFonts w:ascii="Arial" w:hAnsi="Arial"/>
        </w:rPr>
        <w:t xml:space="preserve">One of its cutting-edge solutions is the </w:t>
      </w:r>
      <w:r>
        <w:t>Mini4EO</w:t>
      </w:r>
      <w:r>
        <w:rPr>
          <w:rFonts w:ascii="Arial" w:hAnsi="Arial"/>
        </w:rPr>
        <w:t>satellite</w:t>
      </w:r>
      <w:r>
        <w:t>, a space-based signals intelligence platform designed to perform effectively during high-throughput Earth observation missions that features excellent precision targeting and object focusing. It facilitates rapid deployment and adapts to a wide range of security and defence missions, such as border surveillance, controls of unlawful activities, monitoring of strategic movements and support for operations in remote areas.</w:t>
      </w:r>
    </w:p>
    <w:p w14:paraId="4CCFD4DA" w14:textId="57569642" w:rsidR="00A004BA" w:rsidRDefault="00C3725A" w:rsidP="00C3725A">
      <w:r>
        <w:t>Indra Group also provides advanced space surveillance and tracking (SST) capabilities, tools that are key to improving situational awareness to combat the threat of spy satellites and protect critical strategic assets. Its systems can analyze objects in all of the orbital regimes so as to assess the risk of a collision and monitor space debris. It also develops solutions for securing communications in space, an area of growing importance in the military and civilian worlds.</w:t>
      </w:r>
    </w:p>
    <w:p w14:paraId="411496D0" w14:textId="0B0065FA" w:rsidR="007F529C" w:rsidRPr="00C3725A" w:rsidRDefault="00A36007" w:rsidP="00C3725A">
      <w:r>
        <w:t>Another of its innovative systems is NAVISHIELD, an advanced protection solution for GNSS satellite navigation systems that’s equipped with a next-generation CRPA antenna to guarantee the integrity of critical navigation signals, including Galileo PRS, Galileo OS and GPS, in the event of any interference or signal spoofing, thus ensuring the reliability of positioning operations.</w:t>
      </w:r>
    </w:p>
    <w:p w14:paraId="51920226" w14:textId="691F6EAC" w:rsidR="00C3725A" w:rsidRPr="00C3725A" w:rsidRDefault="00B63315" w:rsidP="00C3725A">
      <w:r>
        <w:t>With its state-of-the-art technology, Indra Group is reinforcing its standing as a flagship supplier of space technology applied to defence, in its commitment to innovation and national and European technological sovereignty.</w:t>
      </w:r>
    </w:p>
    <w:p w14:paraId="3A96C1BB" w14:textId="2399D9A6" w:rsidR="007D0BEF" w:rsidRPr="00EC523A" w:rsidRDefault="007D0BEF" w:rsidP="007D0BEF">
      <w:pPr>
        <w:rPr>
          <w:b/>
          <w:bCs/>
          <w:sz w:val="18"/>
          <w:szCs w:val="22"/>
        </w:rPr>
      </w:pPr>
      <w:r>
        <w:rPr>
          <w:b/>
          <w:sz w:val="18"/>
        </w:rPr>
        <w:t>About Indra Group</w:t>
      </w:r>
    </w:p>
    <w:p w14:paraId="4492E5EB" w14:textId="77777777" w:rsidR="007D0BEF" w:rsidRDefault="007D0BEF" w:rsidP="007D0BEF">
      <w:pPr>
        <w:rPr>
          <w:noProof/>
          <w:sz w:val="18"/>
          <w:szCs w:val="22"/>
        </w:rPr>
      </w:pPr>
      <w:r>
        <w:t xml:space="preserve">Indra Group </w:t>
      </w:r>
      <w:r>
        <w:rPr>
          <w:sz w:val="18"/>
        </w:rPr>
        <w:t>(</w:t>
      </w:r>
      <w:hyperlink r:id="rId11" w:history="1">
        <w:r>
          <w:rPr>
            <w:rStyle w:val="Hipervnculo"/>
            <w:sz w:val="18"/>
          </w:rPr>
          <w:t>www.indracompany.com</w:t>
        </w:r>
      </w:hyperlink>
      <w:r>
        <w:rPr>
          <w:sz w:val="18"/>
        </w:rPr>
        <w:t>)</w:t>
      </w:r>
      <w:r>
        <w:t xml:space="preserve"> is a holding company that fosters technological progress, which includes Indra, one of the leading global defence, air traffic and space companies, and Minsait, a leader of the digital transformation and information technologies in Spain and Latin America.</w:t>
      </w:r>
      <w:r>
        <w:rPr>
          <w:sz w:val="18"/>
        </w:rPr>
        <w:t xml:space="preserve"> Indra Group paves the way to a safer and better-connected future through innovative solutions, trusted relationships and the very best talent. Sustainability is an integral part of its strategy and culture in order to overcome current and future social and environmental challenges. At the close of the 2024 financial year, Indra Group posted revenues of €4.843 billion and had a local presence in 49 countries and business operations in over 140 countries.</w:t>
      </w:r>
    </w:p>
    <w:p w14:paraId="528B510C" w14:textId="77777777" w:rsidR="007D0BEF" w:rsidRDefault="007D0BEF" w:rsidP="007D0BEF">
      <w:pPr>
        <w:rPr>
          <w:noProof/>
          <w:sz w:val="18"/>
          <w:szCs w:val="22"/>
        </w:rPr>
      </w:pPr>
    </w:p>
    <w:p w14:paraId="45B109AF" w14:textId="77777777" w:rsidR="007D0BEF" w:rsidRPr="00483739" w:rsidRDefault="007D0BEF" w:rsidP="007D0BEF">
      <w:pPr>
        <w:rPr>
          <w:noProof/>
          <w:sz w:val="18"/>
          <w:szCs w:val="22"/>
          <w:u w:val="single"/>
        </w:rPr>
      </w:pPr>
      <w:r>
        <w:rPr>
          <w:sz w:val="18"/>
          <w:u w:val="single"/>
        </w:rPr>
        <w:t>Communication Contact</w:t>
      </w:r>
    </w:p>
    <w:p w14:paraId="33CD4DA0" w14:textId="77777777" w:rsidR="007D0BEF" w:rsidRPr="00C439BD" w:rsidRDefault="007D0BEF" w:rsidP="007D0BEF">
      <w:pPr>
        <w:spacing w:before="0" w:after="0"/>
        <w:rPr>
          <w:b/>
          <w:bCs/>
          <w:noProof/>
          <w:sz w:val="18"/>
          <w:szCs w:val="22"/>
        </w:rPr>
      </w:pPr>
      <w:r>
        <w:rPr>
          <w:b/>
          <w:sz w:val="18"/>
        </w:rPr>
        <w:t>Elsa Jiménez Blanco</w:t>
      </w:r>
    </w:p>
    <w:p w14:paraId="6627BECD" w14:textId="77777777" w:rsidR="007D0BEF" w:rsidRPr="00C439BD" w:rsidRDefault="007D0BEF" w:rsidP="007D0BEF">
      <w:pPr>
        <w:spacing w:before="0" w:after="0"/>
        <w:rPr>
          <w:b/>
          <w:bCs/>
          <w:noProof/>
          <w:sz w:val="18"/>
          <w:szCs w:val="22"/>
        </w:rPr>
      </w:pPr>
      <w:r>
        <w:rPr>
          <w:b/>
          <w:sz w:val="18"/>
        </w:rPr>
        <w:t>ejimenezbl@indra.es</w:t>
      </w:r>
    </w:p>
    <w:p w14:paraId="1DCFA9D9" w14:textId="77777777" w:rsidR="007D0BEF" w:rsidRPr="00C439BD" w:rsidRDefault="007D0BEF" w:rsidP="007D0BEF">
      <w:pPr>
        <w:spacing w:before="0" w:after="0"/>
        <w:rPr>
          <w:noProof/>
          <w:color w:val="FFFFFF" w:themeColor="background1"/>
          <w:sz w:val="21"/>
        </w:rPr>
      </w:pPr>
      <w:r>
        <w:rPr>
          <w:b/>
          <w:sz w:val="18"/>
        </w:rPr>
        <w:lastRenderedPageBreak/>
        <w:t xml:space="preserve">+34 </w:t>
      </w:r>
      <w:bookmarkStart w:id="1" w:name="_Toc181624547"/>
      <w:r>
        <w:rPr>
          <w:b/>
          <w:sz w:val="18"/>
        </w:rPr>
        <w:t>669 82 93 19</w:t>
      </w:r>
      <w:r>
        <w:rPr>
          <w:sz w:val="21"/>
        </w:rPr>
        <w:t xml:space="preserve"> </w:t>
      </w:r>
      <w:bookmarkEnd w:id="1"/>
    </w:p>
    <w:p w14:paraId="42B3A879" w14:textId="77777777" w:rsidR="007D0BEF" w:rsidRDefault="007D0BEF" w:rsidP="007D0BEF">
      <w:pPr>
        <w:spacing w:before="0" w:after="0"/>
        <w:rPr>
          <w:b/>
          <w:sz w:val="18"/>
        </w:rPr>
      </w:pPr>
    </w:p>
    <w:p w14:paraId="1215E8D6" w14:textId="37B6252F" w:rsidR="00516ACD" w:rsidRPr="00483739" w:rsidRDefault="00516ACD" w:rsidP="007D0BEF">
      <w:pPr>
        <w:rPr>
          <w:noProof/>
          <w:color w:val="FFFFFF" w:themeColor="background1"/>
          <w:sz w:val="21"/>
        </w:rPr>
      </w:pPr>
    </w:p>
    <w:sectPr w:rsidR="00516ACD" w:rsidRPr="00483739" w:rsidSect="0016284F">
      <w:headerReference w:type="default" r:id="rId12"/>
      <w:footerReference w:type="default" r:id="rId13"/>
      <w:headerReference w:type="first" r:id="rId14"/>
      <w:footerReference w:type="first" r:id="rId15"/>
      <w:pgSz w:w="11906" w:h="16838" w:code="9"/>
      <w:pgMar w:top="284" w:right="1133"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F075" w14:textId="77777777" w:rsidR="00D244ED" w:rsidRDefault="00D244ED" w:rsidP="00544EF6">
      <w:pPr>
        <w:spacing w:before="0"/>
      </w:pPr>
      <w:r>
        <w:separator/>
      </w:r>
    </w:p>
  </w:endnote>
  <w:endnote w:type="continuationSeparator" w:id="0">
    <w:p w14:paraId="057D9674" w14:textId="77777777" w:rsidR="00D244ED" w:rsidRDefault="00D244ED" w:rsidP="00544EF6">
      <w:pPr>
        <w:spacing w:before="0"/>
      </w:pPr>
      <w:r>
        <w:continuationSeparator/>
      </w:r>
    </w:p>
  </w:endnote>
  <w:endnote w:type="continuationNotice" w:id="1">
    <w:p w14:paraId="6B4B7C4C" w14:textId="77777777" w:rsidR="006F11AE" w:rsidRDefault="006F11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rFuture Sans">
    <w:altName w:val="Calibri"/>
    <w:panose1 w:val="020B0504020203020204"/>
    <w:charset w:val="00"/>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25D3" w14:textId="77777777" w:rsidR="00E07C92" w:rsidRPr="00E07C92" w:rsidRDefault="00E07C92">
    <w:pPr>
      <w:pStyle w:val="Piedepgina"/>
      <w:rPr>
        <w:sz w:val="18"/>
        <w:szCs w:val="28"/>
      </w:rPr>
    </w:pPr>
    <w:r>
      <w:rPr>
        <w:sz w:val="18"/>
      </w:rPr>
      <w:t>Communications and Media Relations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5D665" w14:textId="77777777" w:rsidR="00431B11" w:rsidRPr="00320E12" w:rsidRDefault="00431B11" w:rsidP="00544EF6">
    <w:pPr>
      <w:pStyle w:val="Encabezado"/>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665FB" w14:textId="77777777" w:rsidR="00D244ED" w:rsidRDefault="00D244ED" w:rsidP="00544EF6">
      <w:pPr>
        <w:spacing w:before="0"/>
      </w:pPr>
      <w:r>
        <w:separator/>
      </w:r>
    </w:p>
  </w:footnote>
  <w:footnote w:type="continuationSeparator" w:id="0">
    <w:p w14:paraId="2BC22C24" w14:textId="77777777" w:rsidR="00D244ED" w:rsidRDefault="00D244ED" w:rsidP="00544EF6">
      <w:pPr>
        <w:spacing w:before="0"/>
      </w:pPr>
      <w:r>
        <w:continuationSeparator/>
      </w:r>
    </w:p>
  </w:footnote>
  <w:footnote w:type="continuationNotice" w:id="1">
    <w:p w14:paraId="263A2BCB" w14:textId="77777777" w:rsidR="006F11AE" w:rsidRDefault="006F11A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12"/>
      <w:gridCol w:w="3214"/>
    </w:tblGrid>
    <w:tr w:rsidR="00A67B89" w14:paraId="74A1EDAF" w14:textId="77777777" w:rsidTr="00A67B89">
      <w:trPr>
        <w:trHeight w:val="1"/>
      </w:trPr>
      <w:tc>
        <w:tcPr>
          <w:tcW w:w="1667" w:type="pct"/>
          <w:tcBorders>
            <w:top w:val="nil"/>
            <w:left w:val="nil"/>
            <w:bottom w:val="nil"/>
            <w:right w:val="nil"/>
          </w:tcBorders>
        </w:tcPr>
        <w:p w14:paraId="2ACA4C74" w14:textId="77777777" w:rsidR="00A67B89" w:rsidRDefault="00A67B89" w:rsidP="00A67B89">
          <w:pPr>
            <w:spacing w:before="160"/>
          </w:pPr>
          <w:r>
            <w:rPr>
              <w:noProof/>
            </w:rPr>
            <w:drawing>
              <wp:inline distT="0" distB="0" distL="0" distR="0" wp14:anchorId="10EDAFDA" wp14:editId="0980089A">
                <wp:extent cx="1352550" cy="29305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375962" cy="298126"/>
                        </a:xfrm>
                        <a:prstGeom prst="rect">
                          <a:avLst/>
                        </a:prstGeom>
                      </pic:spPr>
                    </pic:pic>
                  </a:graphicData>
                </a:graphic>
              </wp:inline>
            </w:drawing>
          </w:r>
        </w:p>
      </w:tc>
      <w:tc>
        <w:tcPr>
          <w:tcW w:w="1666" w:type="pct"/>
          <w:tcBorders>
            <w:top w:val="nil"/>
            <w:left w:val="nil"/>
            <w:bottom w:val="nil"/>
            <w:right w:val="nil"/>
          </w:tcBorders>
        </w:tcPr>
        <w:p w14:paraId="2DE3C39A"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15D3AD09" w14:textId="77777777" w:rsidR="00A67B89" w:rsidRPr="00A67B89" w:rsidRDefault="00A67B89" w:rsidP="00A67B89">
          <w:pPr>
            <w:spacing w:before="160"/>
            <w:jc w:val="right"/>
            <w:rPr>
              <w:sz w:val="24"/>
              <w:szCs w:val="32"/>
            </w:rPr>
          </w:pPr>
          <w:r>
            <w:rPr>
              <w:sz w:val="24"/>
            </w:rPr>
            <w:t>Press release</w:t>
          </w:r>
        </w:p>
      </w:tc>
    </w:tr>
  </w:tbl>
  <w:p w14:paraId="0328545B" w14:textId="77777777" w:rsidR="00A67B89" w:rsidRDefault="00A67B89">
    <w:pPr>
      <w:pStyle w:val="Encabezado"/>
    </w:pPr>
    <w:r>
      <w:rPr>
        <w:noProof/>
      </w:rPr>
      <w:drawing>
        <wp:anchor distT="0" distB="0" distL="114300" distR="114300" simplePos="0" relativeHeight="251658240" behindDoc="1" locked="0" layoutInCell="1" allowOverlap="1" wp14:anchorId="0FD6BD96" wp14:editId="3C33DB77">
          <wp:simplePos x="0" y="0"/>
          <wp:positionH relativeFrom="margin">
            <wp:align>center</wp:align>
          </wp:positionH>
          <wp:positionV relativeFrom="paragraph">
            <wp:posOffset>-557530</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1735" w14:textId="77777777" w:rsidR="00FE4E37" w:rsidRDefault="00FE4E37" w:rsidP="00544EF6">
    <w:pPr>
      <w:pStyle w:val="Encabezado"/>
    </w:pPr>
  </w:p>
  <w:p w14:paraId="5F9134B4" w14:textId="77777777" w:rsidR="00FE4E37" w:rsidRDefault="00FE4E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aconvietas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aconvietas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aconvietas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aconvietas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aconvietas"/>
      <w:lvlText w:val="•"/>
      <w:lvlJc w:val="left"/>
      <w:pPr>
        <w:ind w:left="360" w:hanging="360"/>
      </w:pPr>
      <w:rPr>
        <w:rFonts w:ascii="ForFuture Sans" w:hAnsi="ForFuture Sans" w:hint="default"/>
        <w:color w:val="004254" w:themeColor="text1"/>
      </w:rPr>
    </w:lvl>
  </w:abstractNum>
  <w:abstractNum w:abstractNumId="10" w15:restartNumberingAfterBreak="0">
    <w:nsid w:val="04B005B5"/>
    <w:multiLevelType w:val="multilevel"/>
    <w:tmpl w:val="5EB48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4A5659"/>
    <w:multiLevelType w:val="hybridMultilevel"/>
    <w:tmpl w:val="99861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9E3D81"/>
    <w:multiLevelType w:val="hybridMultilevel"/>
    <w:tmpl w:val="E08ACB22"/>
    <w:lvl w:ilvl="0" w:tplc="5D32A45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AC17FC7"/>
    <w:multiLevelType w:val="hybridMultilevel"/>
    <w:tmpl w:val="7EDEA6F4"/>
    <w:lvl w:ilvl="0" w:tplc="7010B28A">
      <w:start w:val="1"/>
      <w:numFmt w:val="bullet"/>
      <w:lvlText w:val="​"/>
      <w:lvlJc w:val="left"/>
      <w:pPr>
        <w:tabs>
          <w:tab w:val="num" w:pos="720"/>
        </w:tabs>
        <w:ind w:left="720" w:hanging="360"/>
      </w:pPr>
      <w:rPr>
        <w:rFonts w:ascii="Arial" w:hAnsi="Arial" w:hint="default"/>
      </w:rPr>
    </w:lvl>
    <w:lvl w:ilvl="1" w:tplc="DC7AC4CE" w:tentative="1">
      <w:start w:val="1"/>
      <w:numFmt w:val="bullet"/>
      <w:lvlText w:val="​"/>
      <w:lvlJc w:val="left"/>
      <w:pPr>
        <w:tabs>
          <w:tab w:val="num" w:pos="1440"/>
        </w:tabs>
        <w:ind w:left="1440" w:hanging="360"/>
      </w:pPr>
      <w:rPr>
        <w:rFonts w:ascii="Arial" w:hAnsi="Arial" w:hint="default"/>
      </w:rPr>
    </w:lvl>
    <w:lvl w:ilvl="2" w:tplc="B1627D66" w:tentative="1">
      <w:start w:val="1"/>
      <w:numFmt w:val="bullet"/>
      <w:lvlText w:val="​"/>
      <w:lvlJc w:val="left"/>
      <w:pPr>
        <w:tabs>
          <w:tab w:val="num" w:pos="2160"/>
        </w:tabs>
        <w:ind w:left="2160" w:hanging="360"/>
      </w:pPr>
      <w:rPr>
        <w:rFonts w:ascii="Arial" w:hAnsi="Arial" w:hint="default"/>
      </w:rPr>
    </w:lvl>
    <w:lvl w:ilvl="3" w:tplc="4FCE0E22" w:tentative="1">
      <w:start w:val="1"/>
      <w:numFmt w:val="bullet"/>
      <w:lvlText w:val="​"/>
      <w:lvlJc w:val="left"/>
      <w:pPr>
        <w:tabs>
          <w:tab w:val="num" w:pos="2880"/>
        </w:tabs>
        <w:ind w:left="2880" w:hanging="360"/>
      </w:pPr>
      <w:rPr>
        <w:rFonts w:ascii="Arial" w:hAnsi="Arial" w:hint="default"/>
      </w:rPr>
    </w:lvl>
    <w:lvl w:ilvl="4" w:tplc="77EE53B2" w:tentative="1">
      <w:start w:val="1"/>
      <w:numFmt w:val="bullet"/>
      <w:lvlText w:val="​"/>
      <w:lvlJc w:val="left"/>
      <w:pPr>
        <w:tabs>
          <w:tab w:val="num" w:pos="3600"/>
        </w:tabs>
        <w:ind w:left="3600" w:hanging="360"/>
      </w:pPr>
      <w:rPr>
        <w:rFonts w:ascii="Arial" w:hAnsi="Arial" w:hint="default"/>
      </w:rPr>
    </w:lvl>
    <w:lvl w:ilvl="5" w:tplc="6558490A" w:tentative="1">
      <w:start w:val="1"/>
      <w:numFmt w:val="bullet"/>
      <w:lvlText w:val="​"/>
      <w:lvlJc w:val="left"/>
      <w:pPr>
        <w:tabs>
          <w:tab w:val="num" w:pos="4320"/>
        </w:tabs>
        <w:ind w:left="4320" w:hanging="360"/>
      </w:pPr>
      <w:rPr>
        <w:rFonts w:ascii="Arial" w:hAnsi="Arial" w:hint="default"/>
      </w:rPr>
    </w:lvl>
    <w:lvl w:ilvl="6" w:tplc="7D9AEDEC" w:tentative="1">
      <w:start w:val="1"/>
      <w:numFmt w:val="bullet"/>
      <w:lvlText w:val="​"/>
      <w:lvlJc w:val="left"/>
      <w:pPr>
        <w:tabs>
          <w:tab w:val="num" w:pos="5040"/>
        </w:tabs>
        <w:ind w:left="5040" w:hanging="360"/>
      </w:pPr>
      <w:rPr>
        <w:rFonts w:ascii="Arial" w:hAnsi="Arial" w:hint="default"/>
      </w:rPr>
    </w:lvl>
    <w:lvl w:ilvl="7" w:tplc="32AAF6BE" w:tentative="1">
      <w:start w:val="1"/>
      <w:numFmt w:val="bullet"/>
      <w:lvlText w:val="​"/>
      <w:lvlJc w:val="left"/>
      <w:pPr>
        <w:tabs>
          <w:tab w:val="num" w:pos="5760"/>
        </w:tabs>
        <w:ind w:left="5760" w:hanging="360"/>
      </w:pPr>
      <w:rPr>
        <w:rFonts w:ascii="Arial" w:hAnsi="Arial" w:hint="default"/>
      </w:rPr>
    </w:lvl>
    <w:lvl w:ilvl="8" w:tplc="8CBEEA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F657D4"/>
    <w:multiLevelType w:val="hybridMultilevel"/>
    <w:tmpl w:val="4AD43E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A8E4E61"/>
    <w:multiLevelType w:val="hybridMultilevel"/>
    <w:tmpl w:val="65502A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78C0C79"/>
    <w:multiLevelType w:val="multilevel"/>
    <w:tmpl w:val="31DC121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0"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1412197561">
    <w:abstractNumId w:val="13"/>
  </w:num>
  <w:num w:numId="2" w16cid:durableId="65765180">
    <w:abstractNumId w:val="8"/>
  </w:num>
  <w:num w:numId="3" w16cid:durableId="131601203">
    <w:abstractNumId w:val="3"/>
  </w:num>
  <w:num w:numId="4" w16cid:durableId="1810322058">
    <w:abstractNumId w:val="2"/>
  </w:num>
  <w:num w:numId="5" w16cid:durableId="528034187">
    <w:abstractNumId w:val="1"/>
  </w:num>
  <w:num w:numId="6" w16cid:durableId="2147043736">
    <w:abstractNumId w:val="0"/>
  </w:num>
  <w:num w:numId="7" w16cid:durableId="1224683247">
    <w:abstractNumId w:val="9"/>
  </w:num>
  <w:num w:numId="8" w16cid:durableId="45184593">
    <w:abstractNumId w:val="7"/>
  </w:num>
  <w:num w:numId="9" w16cid:durableId="1709379279">
    <w:abstractNumId w:val="6"/>
  </w:num>
  <w:num w:numId="10" w16cid:durableId="431827672">
    <w:abstractNumId w:val="5"/>
  </w:num>
  <w:num w:numId="11" w16cid:durableId="1714887211">
    <w:abstractNumId w:val="4"/>
  </w:num>
  <w:num w:numId="12" w16cid:durableId="1113015147">
    <w:abstractNumId w:val="11"/>
  </w:num>
  <w:num w:numId="13" w16cid:durableId="684942993">
    <w:abstractNumId w:val="20"/>
  </w:num>
  <w:num w:numId="14" w16cid:durableId="1432043227">
    <w:abstractNumId w:val="19"/>
  </w:num>
  <w:num w:numId="15" w16cid:durableId="680667766">
    <w:abstractNumId w:val="15"/>
  </w:num>
  <w:num w:numId="16" w16cid:durableId="1335839709">
    <w:abstractNumId w:val="12"/>
  </w:num>
  <w:num w:numId="17" w16cid:durableId="156844390">
    <w:abstractNumId w:val="14"/>
  </w:num>
  <w:num w:numId="18" w16cid:durableId="339627615">
    <w:abstractNumId w:val="16"/>
  </w:num>
  <w:num w:numId="19" w16cid:durableId="947659176">
    <w:abstractNumId w:val="17"/>
  </w:num>
  <w:num w:numId="20" w16cid:durableId="1218318518">
    <w:abstractNumId w:val="18"/>
  </w:num>
  <w:num w:numId="21" w16cid:durableId="4752192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00"/>
    <w:rsid w:val="000034BE"/>
    <w:rsid w:val="00011018"/>
    <w:rsid w:val="00011917"/>
    <w:rsid w:val="00012E3B"/>
    <w:rsid w:val="00012EE2"/>
    <w:rsid w:val="00012F89"/>
    <w:rsid w:val="00016257"/>
    <w:rsid w:val="00016D64"/>
    <w:rsid w:val="000173E3"/>
    <w:rsid w:val="000255D7"/>
    <w:rsid w:val="000262D2"/>
    <w:rsid w:val="00026F61"/>
    <w:rsid w:val="00031EF5"/>
    <w:rsid w:val="000335A4"/>
    <w:rsid w:val="000335A7"/>
    <w:rsid w:val="0003712E"/>
    <w:rsid w:val="00040EAA"/>
    <w:rsid w:val="00044199"/>
    <w:rsid w:val="0004618E"/>
    <w:rsid w:val="0004788B"/>
    <w:rsid w:val="0005003A"/>
    <w:rsid w:val="000515CC"/>
    <w:rsid w:val="000543B2"/>
    <w:rsid w:val="00055BFC"/>
    <w:rsid w:val="00060C3B"/>
    <w:rsid w:val="00064B62"/>
    <w:rsid w:val="00066068"/>
    <w:rsid w:val="000679D1"/>
    <w:rsid w:val="000706B2"/>
    <w:rsid w:val="000803A5"/>
    <w:rsid w:val="0008043C"/>
    <w:rsid w:val="00084BD7"/>
    <w:rsid w:val="00084C2D"/>
    <w:rsid w:val="00084D21"/>
    <w:rsid w:val="00091013"/>
    <w:rsid w:val="00093426"/>
    <w:rsid w:val="00094BC7"/>
    <w:rsid w:val="000A1A02"/>
    <w:rsid w:val="000A2515"/>
    <w:rsid w:val="000A38ED"/>
    <w:rsid w:val="000A71E8"/>
    <w:rsid w:val="000B1EA2"/>
    <w:rsid w:val="000B54D1"/>
    <w:rsid w:val="000C1837"/>
    <w:rsid w:val="000C37C0"/>
    <w:rsid w:val="000C4B58"/>
    <w:rsid w:val="000C78F9"/>
    <w:rsid w:val="000D4678"/>
    <w:rsid w:val="000D5164"/>
    <w:rsid w:val="000D5BC1"/>
    <w:rsid w:val="000D74B7"/>
    <w:rsid w:val="000E366B"/>
    <w:rsid w:val="000E4251"/>
    <w:rsid w:val="000E5CE8"/>
    <w:rsid w:val="000E5FE8"/>
    <w:rsid w:val="000E6A5C"/>
    <w:rsid w:val="000E79B5"/>
    <w:rsid w:val="000F08C9"/>
    <w:rsid w:val="000F22EF"/>
    <w:rsid w:val="000F278F"/>
    <w:rsid w:val="000F3350"/>
    <w:rsid w:val="000F4AFB"/>
    <w:rsid w:val="00100A05"/>
    <w:rsid w:val="00100BFB"/>
    <w:rsid w:val="00101F30"/>
    <w:rsid w:val="00102584"/>
    <w:rsid w:val="00103525"/>
    <w:rsid w:val="001045CE"/>
    <w:rsid w:val="0010478E"/>
    <w:rsid w:val="001053EA"/>
    <w:rsid w:val="00105C42"/>
    <w:rsid w:val="00105FE4"/>
    <w:rsid w:val="0010658A"/>
    <w:rsid w:val="001076E8"/>
    <w:rsid w:val="00107E2E"/>
    <w:rsid w:val="001101F4"/>
    <w:rsid w:val="00111036"/>
    <w:rsid w:val="001158A5"/>
    <w:rsid w:val="00122976"/>
    <w:rsid w:val="001274FA"/>
    <w:rsid w:val="00130FCF"/>
    <w:rsid w:val="001325FF"/>
    <w:rsid w:val="00132B06"/>
    <w:rsid w:val="001330BD"/>
    <w:rsid w:val="00133A43"/>
    <w:rsid w:val="001347A8"/>
    <w:rsid w:val="00135DFF"/>
    <w:rsid w:val="00141876"/>
    <w:rsid w:val="001429D4"/>
    <w:rsid w:val="00143B42"/>
    <w:rsid w:val="00145829"/>
    <w:rsid w:val="0015166B"/>
    <w:rsid w:val="00160895"/>
    <w:rsid w:val="00161F8E"/>
    <w:rsid w:val="0016284F"/>
    <w:rsid w:val="0016393B"/>
    <w:rsid w:val="00165FED"/>
    <w:rsid w:val="0017039A"/>
    <w:rsid w:val="001726F0"/>
    <w:rsid w:val="0017565F"/>
    <w:rsid w:val="0017654F"/>
    <w:rsid w:val="00181171"/>
    <w:rsid w:val="00182C47"/>
    <w:rsid w:val="00184B27"/>
    <w:rsid w:val="00187876"/>
    <w:rsid w:val="00190FCE"/>
    <w:rsid w:val="00191EB3"/>
    <w:rsid w:val="00192F43"/>
    <w:rsid w:val="001969C7"/>
    <w:rsid w:val="00197609"/>
    <w:rsid w:val="00197DC9"/>
    <w:rsid w:val="00197F3B"/>
    <w:rsid w:val="001A0F00"/>
    <w:rsid w:val="001A3030"/>
    <w:rsid w:val="001A3731"/>
    <w:rsid w:val="001A3D4C"/>
    <w:rsid w:val="001A5EAC"/>
    <w:rsid w:val="001B23E2"/>
    <w:rsid w:val="001B415B"/>
    <w:rsid w:val="001C2BD4"/>
    <w:rsid w:val="001D11E0"/>
    <w:rsid w:val="001D3622"/>
    <w:rsid w:val="001D4F3F"/>
    <w:rsid w:val="001D7E79"/>
    <w:rsid w:val="001E490E"/>
    <w:rsid w:val="001E74CF"/>
    <w:rsid w:val="001F467A"/>
    <w:rsid w:val="001F6F57"/>
    <w:rsid w:val="002105A0"/>
    <w:rsid w:val="00211B43"/>
    <w:rsid w:val="00216335"/>
    <w:rsid w:val="0021766D"/>
    <w:rsid w:val="00221A5F"/>
    <w:rsid w:val="00224236"/>
    <w:rsid w:val="00227ACC"/>
    <w:rsid w:val="002311E0"/>
    <w:rsid w:val="002333A2"/>
    <w:rsid w:val="002373D2"/>
    <w:rsid w:val="002442C0"/>
    <w:rsid w:val="0024534F"/>
    <w:rsid w:val="0025250C"/>
    <w:rsid w:val="00253F0D"/>
    <w:rsid w:val="002542D5"/>
    <w:rsid w:val="00254534"/>
    <w:rsid w:val="00260EC4"/>
    <w:rsid w:val="00261C97"/>
    <w:rsid w:val="00264E3F"/>
    <w:rsid w:val="0027215B"/>
    <w:rsid w:val="0027744D"/>
    <w:rsid w:val="00280498"/>
    <w:rsid w:val="00280D6E"/>
    <w:rsid w:val="00282B2C"/>
    <w:rsid w:val="00286783"/>
    <w:rsid w:val="00287806"/>
    <w:rsid w:val="002905DD"/>
    <w:rsid w:val="002936A6"/>
    <w:rsid w:val="00293707"/>
    <w:rsid w:val="002957D6"/>
    <w:rsid w:val="00295D85"/>
    <w:rsid w:val="0029747F"/>
    <w:rsid w:val="002A00B7"/>
    <w:rsid w:val="002A6AB4"/>
    <w:rsid w:val="002B017E"/>
    <w:rsid w:val="002B3EE0"/>
    <w:rsid w:val="002B5B0A"/>
    <w:rsid w:val="002C1A94"/>
    <w:rsid w:val="002C283B"/>
    <w:rsid w:val="002C2C18"/>
    <w:rsid w:val="002C6643"/>
    <w:rsid w:val="002C70BA"/>
    <w:rsid w:val="002C7F8F"/>
    <w:rsid w:val="002D2F01"/>
    <w:rsid w:val="002D4B5D"/>
    <w:rsid w:val="002D5E6C"/>
    <w:rsid w:val="002E0C0A"/>
    <w:rsid w:val="002E17A3"/>
    <w:rsid w:val="002E4AAA"/>
    <w:rsid w:val="002F1C7B"/>
    <w:rsid w:val="002F325F"/>
    <w:rsid w:val="002F490D"/>
    <w:rsid w:val="002F502E"/>
    <w:rsid w:val="002F5F95"/>
    <w:rsid w:val="002F621A"/>
    <w:rsid w:val="002F6F81"/>
    <w:rsid w:val="002F77BE"/>
    <w:rsid w:val="00301377"/>
    <w:rsid w:val="00307937"/>
    <w:rsid w:val="00310567"/>
    <w:rsid w:val="00311266"/>
    <w:rsid w:val="00317E82"/>
    <w:rsid w:val="003201A9"/>
    <w:rsid w:val="00323963"/>
    <w:rsid w:val="0032467E"/>
    <w:rsid w:val="0032470A"/>
    <w:rsid w:val="003408CA"/>
    <w:rsid w:val="00340E3A"/>
    <w:rsid w:val="0034217F"/>
    <w:rsid w:val="003423D9"/>
    <w:rsid w:val="003436CF"/>
    <w:rsid w:val="00346CFD"/>
    <w:rsid w:val="00347F20"/>
    <w:rsid w:val="00350487"/>
    <w:rsid w:val="00350B52"/>
    <w:rsid w:val="00351EA9"/>
    <w:rsid w:val="0035522E"/>
    <w:rsid w:val="00357288"/>
    <w:rsid w:val="00357D1F"/>
    <w:rsid w:val="0036034C"/>
    <w:rsid w:val="003607B4"/>
    <w:rsid w:val="00361CEF"/>
    <w:rsid w:val="0036202F"/>
    <w:rsid w:val="0036296F"/>
    <w:rsid w:val="003644ED"/>
    <w:rsid w:val="00374CF3"/>
    <w:rsid w:val="00375B55"/>
    <w:rsid w:val="003807A1"/>
    <w:rsid w:val="00391C71"/>
    <w:rsid w:val="0039319D"/>
    <w:rsid w:val="0039747B"/>
    <w:rsid w:val="003A0118"/>
    <w:rsid w:val="003A244E"/>
    <w:rsid w:val="003A2914"/>
    <w:rsid w:val="003A42A5"/>
    <w:rsid w:val="003A7CD1"/>
    <w:rsid w:val="003B41FA"/>
    <w:rsid w:val="003B7427"/>
    <w:rsid w:val="003C4A63"/>
    <w:rsid w:val="003C5EE6"/>
    <w:rsid w:val="003C6CBA"/>
    <w:rsid w:val="003D1E12"/>
    <w:rsid w:val="003D4890"/>
    <w:rsid w:val="003D4A04"/>
    <w:rsid w:val="003E0E71"/>
    <w:rsid w:val="003E3815"/>
    <w:rsid w:val="003E763D"/>
    <w:rsid w:val="003F2626"/>
    <w:rsid w:val="003F29E2"/>
    <w:rsid w:val="003F5627"/>
    <w:rsid w:val="003F5B95"/>
    <w:rsid w:val="003F7D3B"/>
    <w:rsid w:val="00400E30"/>
    <w:rsid w:val="00403F82"/>
    <w:rsid w:val="00413D25"/>
    <w:rsid w:val="00414BF0"/>
    <w:rsid w:val="00431611"/>
    <w:rsid w:val="00431B11"/>
    <w:rsid w:val="00432292"/>
    <w:rsid w:val="00437BE5"/>
    <w:rsid w:val="004412F3"/>
    <w:rsid w:val="004443ED"/>
    <w:rsid w:val="00444647"/>
    <w:rsid w:val="004476F3"/>
    <w:rsid w:val="00447DAD"/>
    <w:rsid w:val="00447F19"/>
    <w:rsid w:val="00453A65"/>
    <w:rsid w:val="00454A68"/>
    <w:rsid w:val="004552C6"/>
    <w:rsid w:val="00456650"/>
    <w:rsid w:val="004571F7"/>
    <w:rsid w:val="00457A12"/>
    <w:rsid w:val="00461E81"/>
    <w:rsid w:val="00462193"/>
    <w:rsid w:val="00464A3B"/>
    <w:rsid w:val="00466322"/>
    <w:rsid w:val="0046704A"/>
    <w:rsid w:val="00467E14"/>
    <w:rsid w:val="00476EDD"/>
    <w:rsid w:val="00480449"/>
    <w:rsid w:val="00482560"/>
    <w:rsid w:val="00482A19"/>
    <w:rsid w:val="00483739"/>
    <w:rsid w:val="00485B6A"/>
    <w:rsid w:val="00485C82"/>
    <w:rsid w:val="00492CDF"/>
    <w:rsid w:val="004952CA"/>
    <w:rsid w:val="004966E8"/>
    <w:rsid w:val="004A2612"/>
    <w:rsid w:val="004A63BD"/>
    <w:rsid w:val="004B3EB7"/>
    <w:rsid w:val="004B530A"/>
    <w:rsid w:val="004B6226"/>
    <w:rsid w:val="004B7268"/>
    <w:rsid w:val="004C2013"/>
    <w:rsid w:val="004C6AC3"/>
    <w:rsid w:val="004D62B6"/>
    <w:rsid w:val="004D7C34"/>
    <w:rsid w:val="004E3C2B"/>
    <w:rsid w:val="004E46D6"/>
    <w:rsid w:val="004E4E39"/>
    <w:rsid w:val="004F0850"/>
    <w:rsid w:val="004F76BC"/>
    <w:rsid w:val="005025A6"/>
    <w:rsid w:val="00503D4A"/>
    <w:rsid w:val="00503E7A"/>
    <w:rsid w:val="005079FA"/>
    <w:rsid w:val="00513A55"/>
    <w:rsid w:val="0051531F"/>
    <w:rsid w:val="005156B3"/>
    <w:rsid w:val="00516198"/>
    <w:rsid w:val="00516ACD"/>
    <w:rsid w:val="00520C0E"/>
    <w:rsid w:val="00522A30"/>
    <w:rsid w:val="00522C71"/>
    <w:rsid w:val="00522EC2"/>
    <w:rsid w:val="00522EEF"/>
    <w:rsid w:val="005307E3"/>
    <w:rsid w:val="00533A04"/>
    <w:rsid w:val="00533EA5"/>
    <w:rsid w:val="005348D6"/>
    <w:rsid w:val="0053519A"/>
    <w:rsid w:val="00536101"/>
    <w:rsid w:val="00540345"/>
    <w:rsid w:val="005420D8"/>
    <w:rsid w:val="00544EF6"/>
    <w:rsid w:val="0054527E"/>
    <w:rsid w:val="00546308"/>
    <w:rsid w:val="005479A5"/>
    <w:rsid w:val="00570635"/>
    <w:rsid w:val="0057186C"/>
    <w:rsid w:val="00573254"/>
    <w:rsid w:val="00575385"/>
    <w:rsid w:val="005760C5"/>
    <w:rsid w:val="005804EF"/>
    <w:rsid w:val="00582452"/>
    <w:rsid w:val="00583BD1"/>
    <w:rsid w:val="0058533B"/>
    <w:rsid w:val="005862EA"/>
    <w:rsid w:val="005902F7"/>
    <w:rsid w:val="005944FE"/>
    <w:rsid w:val="00595200"/>
    <w:rsid w:val="0059535B"/>
    <w:rsid w:val="00596CFF"/>
    <w:rsid w:val="00596D95"/>
    <w:rsid w:val="00597512"/>
    <w:rsid w:val="005A080F"/>
    <w:rsid w:val="005A3CC4"/>
    <w:rsid w:val="005A3CD1"/>
    <w:rsid w:val="005A4208"/>
    <w:rsid w:val="005B2413"/>
    <w:rsid w:val="005B4089"/>
    <w:rsid w:val="005B4350"/>
    <w:rsid w:val="005C096B"/>
    <w:rsid w:val="005C22AC"/>
    <w:rsid w:val="005C38D7"/>
    <w:rsid w:val="005C59B7"/>
    <w:rsid w:val="005D38E6"/>
    <w:rsid w:val="005D3E53"/>
    <w:rsid w:val="005D5AA9"/>
    <w:rsid w:val="005E15FC"/>
    <w:rsid w:val="005E42CC"/>
    <w:rsid w:val="005E69C9"/>
    <w:rsid w:val="005E6D47"/>
    <w:rsid w:val="005F0C5B"/>
    <w:rsid w:val="005F3054"/>
    <w:rsid w:val="005F40E1"/>
    <w:rsid w:val="005F57CE"/>
    <w:rsid w:val="005F6E27"/>
    <w:rsid w:val="0060240B"/>
    <w:rsid w:val="00603257"/>
    <w:rsid w:val="00607083"/>
    <w:rsid w:val="0061544B"/>
    <w:rsid w:val="00615ED4"/>
    <w:rsid w:val="00616BF0"/>
    <w:rsid w:val="00622026"/>
    <w:rsid w:val="0062397A"/>
    <w:rsid w:val="00624185"/>
    <w:rsid w:val="006258CB"/>
    <w:rsid w:val="00626415"/>
    <w:rsid w:val="006266E7"/>
    <w:rsid w:val="00630BAA"/>
    <w:rsid w:val="00630D74"/>
    <w:rsid w:val="0063431D"/>
    <w:rsid w:val="00642E7E"/>
    <w:rsid w:val="006436A4"/>
    <w:rsid w:val="00650291"/>
    <w:rsid w:val="0065091A"/>
    <w:rsid w:val="0065177C"/>
    <w:rsid w:val="006530C3"/>
    <w:rsid w:val="0065419B"/>
    <w:rsid w:val="00655AF5"/>
    <w:rsid w:val="006605C6"/>
    <w:rsid w:val="00661D31"/>
    <w:rsid w:val="00670F5E"/>
    <w:rsid w:val="00671270"/>
    <w:rsid w:val="0067150C"/>
    <w:rsid w:val="0067190C"/>
    <w:rsid w:val="00671F98"/>
    <w:rsid w:val="00673780"/>
    <w:rsid w:val="0067469B"/>
    <w:rsid w:val="00674EE8"/>
    <w:rsid w:val="006779E1"/>
    <w:rsid w:val="00680ECA"/>
    <w:rsid w:val="00681C63"/>
    <w:rsid w:val="00682CF1"/>
    <w:rsid w:val="00683D86"/>
    <w:rsid w:val="00690659"/>
    <w:rsid w:val="00693D64"/>
    <w:rsid w:val="00695535"/>
    <w:rsid w:val="0069662C"/>
    <w:rsid w:val="006A087D"/>
    <w:rsid w:val="006A2751"/>
    <w:rsid w:val="006A7EA7"/>
    <w:rsid w:val="006B139A"/>
    <w:rsid w:val="006B4321"/>
    <w:rsid w:val="006B590D"/>
    <w:rsid w:val="006C21E6"/>
    <w:rsid w:val="006C4DD8"/>
    <w:rsid w:val="006D1363"/>
    <w:rsid w:val="006D6A81"/>
    <w:rsid w:val="006E18A9"/>
    <w:rsid w:val="006E2E57"/>
    <w:rsid w:val="006E4107"/>
    <w:rsid w:val="006E50B5"/>
    <w:rsid w:val="006E759D"/>
    <w:rsid w:val="006E7C73"/>
    <w:rsid w:val="006F11AE"/>
    <w:rsid w:val="006F3222"/>
    <w:rsid w:val="006F3235"/>
    <w:rsid w:val="006F5277"/>
    <w:rsid w:val="006F73F2"/>
    <w:rsid w:val="006F746A"/>
    <w:rsid w:val="0070309E"/>
    <w:rsid w:val="00710D75"/>
    <w:rsid w:val="007112E9"/>
    <w:rsid w:val="00720D4A"/>
    <w:rsid w:val="00721D72"/>
    <w:rsid w:val="00722A5C"/>
    <w:rsid w:val="007251B1"/>
    <w:rsid w:val="0073007E"/>
    <w:rsid w:val="0073060D"/>
    <w:rsid w:val="00732961"/>
    <w:rsid w:val="00734184"/>
    <w:rsid w:val="00735D4F"/>
    <w:rsid w:val="007371BB"/>
    <w:rsid w:val="007408C4"/>
    <w:rsid w:val="00741ED0"/>
    <w:rsid w:val="0074579A"/>
    <w:rsid w:val="00746E69"/>
    <w:rsid w:val="00747AD4"/>
    <w:rsid w:val="00752FB1"/>
    <w:rsid w:val="00753B27"/>
    <w:rsid w:val="0075413B"/>
    <w:rsid w:val="00754E63"/>
    <w:rsid w:val="007561D3"/>
    <w:rsid w:val="00756421"/>
    <w:rsid w:val="00757F0F"/>
    <w:rsid w:val="00760DC6"/>
    <w:rsid w:val="007620E2"/>
    <w:rsid w:val="00762662"/>
    <w:rsid w:val="00767728"/>
    <w:rsid w:val="00776E29"/>
    <w:rsid w:val="0078273C"/>
    <w:rsid w:val="00785018"/>
    <w:rsid w:val="00797229"/>
    <w:rsid w:val="007A1282"/>
    <w:rsid w:val="007A3DFF"/>
    <w:rsid w:val="007A4873"/>
    <w:rsid w:val="007B04A2"/>
    <w:rsid w:val="007B649D"/>
    <w:rsid w:val="007B6D30"/>
    <w:rsid w:val="007C3979"/>
    <w:rsid w:val="007C399F"/>
    <w:rsid w:val="007C3C28"/>
    <w:rsid w:val="007D088C"/>
    <w:rsid w:val="007D0BEF"/>
    <w:rsid w:val="007D1F95"/>
    <w:rsid w:val="007D3845"/>
    <w:rsid w:val="007E0148"/>
    <w:rsid w:val="007E0B78"/>
    <w:rsid w:val="007E724E"/>
    <w:rsid w:val="007F3415"/>
    <w:rsid w:val="007F3963"/>
    <w:rsid w:val="007F529C"/>
    <w:rsid w:val="007F681A"/>
    <w:rsid w:val="00801500"/>
    <w:rsid w:val="0080666B"/>
    <w:rsid w:val="008116AE"/>
    <w:rsid w:val="00814FDA"/>
    <w:rsid w:val="0082002F"/>
    <w:rsid w:val="00820C3F"/>
    <w:rsid w:val="0082139F"/>
    <w:rsid w:val="00822CDC"/>
    <w:rsid w:val="00824526"/>
    <w:rsid w:val="00824AC8"/>
    <w:rsid w:val="00841FA6"/>
    <w:rsid w:val="00842647"/>
    <w:rsid w:val="00843AB4"/>
    <w:rsid w:val="008462B1"/>
    <w:rsid w:val="00856C9D"/>
    <w:rsid w:val="00860717"/>
    <w:rsid w:val="008701DF"/>
    <w:rsid w:val="00872DA8"/>
    <w:rsid w:val="00875414"/>
    <w:rsid w:val="00881EEA"/>
    <w:rsid w:val="008820F8"/>
    <w:rsid w:val="00883344"/>
    <w:rsid w:val="008871BC"/>
    <w:rsid w:val="00896508"/>
    <w:rsid w:val="008A0F8F"/>
    <w:rsid w:val="008A2B64"/>
    <w:rsid w:val="008A6252"/>
    <w:rsid w:val="008A6E5A"/>
    <w:rsid w:val="008B24DA"/>
    <w:rsid w:val="008B3CEB"/>
    <w:rsid w:val="008B49DD"/>
    <w:rsid w:val="008B4FCB"/>
    <w:rsid w:val="008B74BB"/>
    <w:rsid w:val="008C58C5"/>
    <w:rsid w:val="008C5FB9"/>
    <w:rsid w:val="008D1944"/>
    <w:rsid w:val="008D5602"/>
    <w:rsid w:val="008E066B"/>
    <w:rsid w:val="008E4D84"/>
    <w:rsid w:val="008E7D58"/>
    <w:rsid w:val="008F1B95"/>
    <w:rsid w:val="008F2E32"/>
    <w:rsid w:val="008F526C"/>
    <w:rsid w:val="008F67E5"/>
    <w:rsid w:val="00901352"/>
    <w:rsid w:val="009026B8"/>
    <w:rsid w:val="009065A8"/>
    <w:rsid w:val="009118E5"/>
    <w:rsid w:val="00914C59"/>
    <w:rsid w:val="0092116F"/>
    <w:rsid w:val="00926BE0"/>
    <w:rsid w:val="00927640"/>
    <w:rsid w:val="00927ED6"/>
    <w:rsid w:val="00932868"/>
    <w:rsid w:val="009331EC"/>
    <w:rsid w:val="00934242"/>
    <w:rsid w:val="00935CD0"/>
    <w:rsid w:val="0093679F"/>
    <w:rsid w:val="00936D58"/>
    <w:rsid w:val="00940C33"/>
    <w:rsid w:val="00943030"/>
    <w:rsid w:val="009441BA"/>
    <w:rsid w:val="009446A7"/>
    <w:rsid w:val="009521F1"/>
    <w:rsid w:val="009526DE"/>
    <w:rsid w:val="009565B1"/>
    <w:rsid w:val="009574F0"/>
    <w:rsid w:val="00961ACB"/>
    <w:rsid w:val="00964CEA"/>
    <w:rsid w:val="00967719"/>
    <w:rsid w:val="00967947"/>
    <w:rsid w:val="00970B47"/>
    <w:rsid w:val="00971257"/>
    <w:rsid w:val="00973AC3"/>
    <w:rsid w:val="009757A5"/>
    <w:rsid w:val="0097701D"/>
    <w:rsid w:val="00982367"/>
    <w:rsid w:val="0099106E"/>
    <w:rsid w:val="00991B8E"/>
    <w:rsid w:val="00992A79"/>
    <w:rsid w:val="009A147D"/>
    <w:rsid w:val="009A36BD"/>
    <w:rsid w:val="009A44EE"/>
    <w:rsid w:val="009A5A4D"/>
    <w:rsid w:val="009A7964"/>
    <w:rsid w:val="009C1E96"/>
    <w:rsid w:val="009C2582"/>
    <w:rsid w:val="009C3B14"/>
    <w:rsid w:val="009C6BED"/>
    <w:rsid w:val="009D0287"/>
    <w:rsid w:val="009D5F0D"/>
    <w:rsid w:val="009E030A"/>
    <w:rsid w:val="009E0928"/>
    <w:rsid w:val="009E4229"/>
    <w:rsid w:val="009E68AA"/>
    <w:rsid w:val="009E76DE"/>
    <w:rsid w:val="009F0D95"/>
    <w:rsid w:val="009F328B"/>
    <w:rsid w:val="009F57FE"/>
    <w:rsid w:val="009F5907"/>
    <w:rsid w:val="00A004BA"/>
    <w:rsid w:val="00A0068F"/>
    <w:rsid w:val="00A008B3"/>
    <w:rsid w:val="00A012C0"/>
    <w:rsid w:val="00A017CA"/>
    <w:rsid w:val="00A03E4B"/>
    <w:rsid w:val="00A124D6"/>
    <w:rsid w:val="00A12592"/>
    <w:rsid w:val="00A12A22"/>
    <w:rsid w:val="00A12BB7"/>
    <w:rsid w:val="00A1307D"/>
    <w:rsid w:val="00A14833"/>
    <w:rsid w:val="00A24A69"/>
    <w:rsid w:val="00A2758D"/>
    <w:rsid w:val="00A314B3"/>
    <w:rsid w:val="00A33C19"/>
    <w:rsid w:val="00A36007"/>
    <w:rsid w:val="00A4218F"/>
    <w:rsid w:val="00A43F60"/>
    <w:rsid w:val="00A45736"/>
    <w:rsid w:val="00A45F9A"/>
    <w:rsid w:val="00A5221A"/>
    <w:rsid w:val="00A54BAC"/>
    <w:rsid w:val="00A55EB5"/>
    <w:rsid w:val="00A60182"/>
    <w:rsid w:val="00A67B89"/>
    <w:rsid w:val="00A71A59"/>
    <w:rsid w:val="00A74084"/>
    <w:rsid w:val="00A7505A"/>
    <w:rsid w:val="00A84CEC"/>
    <w:rsid w:val="00A85CAB"/>
    <w:rsid w:val="00A949CB"/>
    <w:rsid w:val="00A95A12"/>
    <w:rsid w:val="00A960D2"/>
    <w:rsid w:val="00A96CC4"/>
    <w:rsid w:val="00AA02A5"/>
    <w:rsid w:val="00AB1139"/>
    <w:rsid w:val="00AB24C3"/>
    <w:rsid w:val="00AB4A2D"/>
    <w:rsid w:val="00AB572F"/>
    <w:rsid w:val="00AB705F"/>
    <w:rsid w:val="00AD1EE4"/>
    <w:rsid w:val="00AD6A8F"/>
    <w:rsid w:val="00AD728F"/>
    <w:rsid w:val="00AD7D27"/>
    <w:rsid w:val="00AE01CF"/>
    <w:rsid w:val="00AE058B"/>
    <w:rsid w:val="00AE370D"/>
    <w:rsid w:val="00AE57C6"/>
    <w:rsid w:val="00AF260F"/>
    <w:rsid w:val="00B0299C"/>
    <w:rsid w:val="00B02BD9"/>
    <w:rsid w:val="00B0327C"/>
    <w:rsid w:val="00B10022"/>
    <w:rsid w:val="00B10BC4"/>
    <w:rsid w:val="00B11F02"/>
    <w:rsid w:val="00B26E61"/>
    <w:rsid w:val="00B27D84"/>
    <w:rsid w:val="00B35056"/>
    <w:rsid w:val="00B356CC"/>
    <w:rsid w:val="00B35879"/>
    <w:rsid w:val="00B35CE6"/>
    <w:rsid w:val="00B53DFF"/>
    <w:rsid w:val="00B54E11"/>
    <w:rsid w:val="00B558C7"/>
    <w:rsid w:val="00B573E9"/>
    <w:rsid w:val="00B60ACA"/>
    <w:rsid w:val="00B62F0F"/>
    <w:rsid w:val="00B63315"/>
    <w:rsid w:val="00B67380"/>
    <w:rsid w:val="00B70CA0"/>
    <w:rsid w:val="00B71F52"/>
    <w:rsid w:val="00B73AA0"/>
    <w:rsid w:val="00B7539A"/>
    <w:rsid w:val="00B75F4F"/>
    <w:rsid w:val="00B760CC"/>
    <w:rsid w:val="00B7638D"/>
    <w:rsid w:val="00B76DA9"/>
    <w:rsid w:val="00B777BE"/>
    <w:rsid w:val="00BA13DA"/>
    <w:rsid w:val="00BA402B"/>
    <w:rsid w:val="00BA61C5"/>
    <w:rsid w:val="00BA728C"/>
    <w:rsid w:val="00BB27D3"/>
    <w:rsid w:val="00BC0681"/>
    <w:rsid w:val="00BC1437"/>
    <w:rsid w:val="00BC1662"/>
    <w:rsid w:val="00BC4D44"/>
    <w:rsid w:val="00BD04F8"/>
    <w:rsid w:val="00BD3381"/>
    <w:rsid w:val="00BD6F4A"/>
    <w:rsid w:val="00BE5F1C"/>
    <w:rsid w:val="00BE73E2"/>
    <w:rsid w:val="00BE798F"/>
    <w:rsid w:val="00BF00D7"/>
    <w:rsid w:val="00BF24DA"/>
    <w:rsid w:val="00BF7169"/>
    <w:rsid w:val="00BF7417"/>
    <w:rsid w:val="00C03423"/>
    <w:rsid w:val="00C07792"/>
    <w:rsid w:val="00C119A1"/>
    <w:rsid w:val="00C165C5"/>
    <w:rsid w:val="00C21016"/>
    <w:rsid w:val="00C23519"/>
    <w:rsid w:val="00C27EE3"/>
    <w:rsid w:val="00C33262"/>
    <w:rsid w:val="00C3725A"/>
    <w:rsid w:val="00C40254"/>
    <w:rsid w:val="00C41C61"/>
    <w:rsid w:val="00C42450"/>
    <w:rsid w:val="00C47B2C"/>
    <w:rsid w:val="00C47B57"/>
    <w:rsid w:val="00C50B64"/>
    <w:rsid w:val="00C50FB3"/>
    <w:rsid w:val="00C60B00"/>
    <w:rsid w:val="00C6147A"/>
    <w:rsid w:val="00C63DE2"/>
    <w:rsid w:val="00C65E44"/>
    <w:rsid w:val="00C675E3"/>
    <w:rsid w:val="00C70260"/>
    <w:rsid w:val="00C742E3"/>
    <w:rsid w:val="00C75524"/>
    <w:rsid w:val="00C77D51"/>
    <w:rsid w:val="00C838D6"/>
    <w:rsid w:val="00C93CC7"/>
    <w:rsid w:val="00C972F8"/>
    <w:rsid w:val="00CA6A64"/>
    <w:rsid w:val="00CB2401"/>
    <w:rsid w:val="00CB25CE"/>
    <w:rsid w:val="00CB3F82"/>
    <w:rsid w:val="00CB448A"/>
    <w:rsid w:val="00CB5A2F"/>
    <w:rsid w:val="00CB6753"/>
    <w:rsid w:val="00CC10BB"/>
    <w:rsid w:val="00CC3A83"/>
    <w:rsid w:val="00CC6183"/>
    <w:rsid w:val="00CC6512"/>
    <w:rsid w:val="00CD0B64"/>
    <w:rsid w:val="00CD227E"/>
    <w:rsid w:val="00CD3FF3"/>
    <w:rsid w:val="00CD572F"/>
    <w:rsid w:val="00CE03B8"/>
    <w:rsid w:val="00CE0D35"/>
    <w:rsid w:val="00CE1BBF"/>
    <w:rsid w:val="00CE3A7B"/>
    <w:rsid w:val="00CE490C"/>
    <w:rsid w:val="00CE6B4A"/>
    <w:rsid w:val="00CF1524"/>
    <w:rsid w:val="00CF2511"/>
    <w:rsid w:val="00CF2605"/>
    <w:rsid w:val="00CF4F93"/>
    <w:rsid w:val="00CF642F"/>
    <w:rsid w:val="00D00BB7"/>
    <w:rsid w:val="00D017D6"/>
    <w:rsid w:val="00D03565"/>
    <w:rsid w:val="00D0387D"/>
    <w:rsid w:val="00D118AF"/>
    <w:rsid w:val="00D123CF"/>
    <w:rsid w:val="00D244ED"/>
    <w:rsid w:val="00D3011A"/>
    <w:rsid w:val="00D3021B"/>
    <w:rsid w:val="00D311DF"/>
    <w:rsid w:val="00D3373F"/>
    <w:rsid w:val="00D3453F"/>
    <w:rsid w:val="00D416FC"/>
    <w:rsid w:val="00D41DEF"/>
    <w:rsid w:val="00D4235F"/>
    <w:rsid w:val="00D45EC2"/>
    <w:rsid w:val="00D52893"/>
    <w:rsid w:val="00D61F86"/>
    <w:rsid w:val="00D63B88"/>
    <w:rsid w:val="00D65294"/>
    <w:rsid w:val="00D66880"/>
    <w:rsid w:val="00D8313A"/>
    <w:rsid w:val="00D85CF1"/>
    <w:rsid w:val="00D90DA3"/>
    <w:rsid w:val="00D94007"/>
    <w:rsid w:val="00D944E0"/>
    <w:rsid w:val="00D94804"/>
    <w:rsid w:val="00D957AD"/>
    <w:rsid w:val="00D9723B"/>
    <w:rsid w:val="00D97863"/>
    <w:rsid w:val="00DA0403"/>
    <w:rsid w:val="00DA057E"/>
    <w:rsid w:val="00DA1DD8"/>
    <w:rsid w:val="00DB1E52"/>
    <w:rsid w:val="00DB21A2"/>
    <w:rsid w:val="00DB2A3C"/>
    <w:rsid w:val="00DB3A1E"/>
    <w:rsid w:val="00DB521E"/>
    <w:rsid w:val="00DB7644"/>
    <w:rsid w:val="00DC09BB"/>
    <w:rsid w:val="00DC2E9C"/>
    <w:rsid w:val="00DC3B14"/>
    <w:rsid w:val="00DC607A"/>
    <w:rsid w:val="00DC6A9B"/>
    <w:rsid w:val="00DD1489"/>
    <w:rsid w:val="00DD26D6"/>
    <w:rsid w:val="00DD6B2A"/>
    <w:rsid w:val="00DD6B7C"/>
    <w:rsid w:val="00DE4A98"/>
    <w:rsid w:val="00DE57C1"/>
    <w:rsid w:val="00DE605E"/>
    <w:rsid w:val="00DE75D7"/>
    <w:rsid w:val="00DF3827"/>
    <w:rsid w:val="00DF40D9"/>
    <w:rsid w:val="00DF474D"/>
    <w:rsid w:val="00DF61CB"/>
    <w:rsid w:val="00E03729"/>
    <w:rsid w:val="00E07C92"/>
    <w:rsid w:val="00E11ABF"/>
    <w:rsid w:val="00E13882"/>
    <w:rsid w:val="00E14D2D"/>
    <w:rsid w:val="00E1524A"/>
    <w:rsid w:val="00E1593A"/>
    <w:rsid w:val="00E17A04"/>
    <w:rsid w:val="00E17DFC"/>
    <w:rsid w:val="00E20AE2"/>
    <w:rsid w:val="00E2198A"/>
    <w:rsid w:val="00E22614"/>
    <w:rsid w:val="00E24D69"/>
    <w:rsid w:val="00E25F05"/>
    <w:rsid w:val="00E34143"/>
    <w:rsid w:val="00E3528D"/>
    <w:rsid w:val="00E43148"/>
    <w:rsid w:val="00E45F17"/>
    <w:rsid w:val="00E46547"/>
    <w:rsid w:val="00E55A3B"/>
    <w:rsid w:val="00E57493"/>
    <w:rsid w:val="00E61322"/>
    <w:rsid w:val="00E7687E"/>
    <w:rsid w:val="00E77D9C"/>
    <w:rsid w:val="00E8200D"/>
    <w:rsid w:val="00E829CB"/>
    <w:rsid w:val="00E9067A"/>
    <w:rsid w:val="00E91C70"/>
    <w:rsid w:val="00E94D71"/>
    <w:rsid w:val="00E9676E"/>
    <w:rsid w:val="00EA0E54"/>
    <w:rsid w:val="00EA19EA"/>
    <w:rsid w:val="00EA44B6"/>
    <w:rsid w:val="00EA5B85"/>
    <w:rsid w:val="00EA6D90"/>
    <w:rsid w:val="00EB0E89"/>
    <w:rsid w:val="00EB10FE"/>
    <w:rsid w:val="00EC007D"/>
    <w:rsid w:val="00EC2719"/>
    <w:rsid w:val="00EC2BD3"/>
    <w:rsid w:val="00EC523A"/>
    <w:rsid w:val="00ED2216"/>
    <w:rsid w:val="00ED2C47"/>
    <w:rsid w:val="00ED47CF"/>
    <w:rsid w:val="00ED501D"/>
    <w:rsid w:val="00EE146F"/>
    <w:rsid w:val="00EE539C"/>
    <w:rsid w:val="00EE53EA"/>
    <w:rsid w:val="00EF35BE"/>
    <w:rsid w:val="00EF532E"/>
    <w:rsid w:val="00EF5564"/>
    <w:rsid w:val="00F01B8F"/>
    <w:rsid w:val="00F02963"/>
    <w:rsid w:val="00F0414D"/>
    <w:rsid w:val="00F04C54"/>
    <w:rsid w:val="00F06597"/>
    <w:rsid w:val="00F0738F"/>
    <w:rsid w:val="00F100A9"/>
    <w:rsid w:val="00F10252"/>
    <w:rsid w:val="00F1055C"/>
    <w:rsid w:val="00F10922"/>
    <w:rsid w:val="00F132A7"/>
    <w:rsid w:val="00F135B6"/>
    <w:rsid w:val="00F24022"/>
    <w:rsid w:val="00F242E0"/>
    <w:rsid w:val="00F245CF"/>
    <w:rsid w:val="00F30BC6"/>
    <w:rsid w:val="00F31127"/>
    <w:rsid w:val="00F32AED"/>
    <w:rsid w:val="00F3420B"/>
    <w:rsid w:val="00F36DC6"/>
    <w:rsid w:val="00F415F6"/>
    <w:rsid w:val="00F46C07"/>
    <w:rsid w:val="00F541F4"/>
    <w:rsid w:val="00F55523"/>
    <w:rsid w:val="00F556E3"/>
    <w:rsid w:val="00F56EFE"/>
    <w:rsid w:val="00F60D2D"/>
    <w:rsid w:val="00F62112"/>
    <w:rsid w:val="00F7085A"/>
    <w:rsid w:val="00F7134E"/>
    <w:rsid w:val="00F76E37"/>
    <w:rsid w:val="00F81224"/>
    <w:rsid w:val="00F8158F"/>
    <w:rsid w:val="00F8626B"/>
    <w:rsid w:val="00F870C7"/>
    <w:rsid w:val="00F87BAE"/>
    <w:rsid w:val="00F87F1F"/>
    <w:rsid w:val="00F94B5A"/>
    <w:rsid w:val="00F95DA5"/>
    <w:rsid w:val="00F9639A"/>
    <w:rsid w:val="00FA3670"/>
    <w:rsid w:val="00FA4458"/>
    <w:rsid w:val="00FB0EC9"/>
    <w:rsid w:val="00FB144D"/>
    <w:rsid w:val="00FB619E"/>
    <w:rsid w:val="00FB63FA"/>
    <w:rsid w:val="00FB76B4"/>
    <w:rsid w:val="00FB7DFF"/>
    <w:rsid w:val="00FC4624"/>
    <w:rsid w:val="00FC70B4"/>
    <w:rsid w:val="00FD158D"/>
    <w:rsid w:val="00FD2660"/>
    <w:rsid w:val="00FD3375"/>
    <w:rsid w:val="00FD3DAB"/>
    <w:rsid w:val="00FD6362"/>
    <w:rsid w:val="00FD7047"/>
    <w:rsid w:val="00FD7210"/>
    <w:rsid w:val="00FE0760"/>
    <w:rsid w:val="00FE4E37"/>
    <w:rsid w:val="00FE4FDE"/>
    <w:rsid w:val="00FE5CD1"/>
    <w:rsid w:val="00FF0F19"/>
    <w:rsid w:val="00FF2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C63F08"/>
  <w15:docId w15:val="{3B8CEFFF-FE92-4B35-A63D-69F2ADF0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Ttulo1">
    <w:name w:val="heading 1"/>
    <w:basedOn w:val="Normal"/>
    <w:next w:val="Normal"/>
    <w:link w:val="Ttulo1C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Ttulo2">
    <w:name w:val="heading 2"/>
    <w:basedOn w:val="Normal"/>
    <w:next w:val="Normal"/>
    <w:link w:val="Ttulo2C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Ttulo3">
    <w:name w:val="heading 3"/>
    <w:basedOn w:val="Normal"/>
    <w:next w:val="Normal"/>
    <w:link w:val="Ttulo3C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Ttulo4">
    <w:name w:val="heading 4"/>
    <w:basedOn w:val="Normal"/>
    <w:next w:val="Normal"/>
    <w:link w:val="Ttulo4C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Ttulo5">
    <w:name w:val="heading 5"/>
    <w:basedOn w:val="Normal"/>
    <w:next w:val="Normal"/>
    <w:link w:val="Ttulo5C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Ttulo6">
    <w:name w:val="heading 6"/>
    <w:basedOn w:val="Normal"/>
    <w:next w:val="Normal"/>
    <w:link w:val="Ttulo6C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Ttulo7">
    <w:name w:val="heading 7"/>
    <w:basedOn w:val="Normal"/>
    <w:next w:val="Normal"/>
    <w:link w:val="Ttulo7C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Ttulo8">
    <w:name w:val="heading 8"/>
    <w:basedOn w:val="Normal"/>
    <w:next w:val="Normal"/>
    <w:link w:val="Ttulo8C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Ttulo9">
    <w:name w:val="heading 9"/>
    <w:basedOn w:val="Normal"/>
    <w:next w:val="Normal"/>
    <w:link w:val="Ttulo9C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526"/>
    <w:pPr>
      <w:tabs>
        <w:tab w:val="center" w:pos="4252"/>
        <w:tab w:val="right" w:pos="8504"/>
      </w:tabs>
    </w:pPr>
  </w:style>
  <w:style w:type="character" w:customStyle="1" w:styleId="EncabezadoCar">
    <w:name w:val="Encabezado Car"/>
    <w:basedOn w:val="Fuentedeprrafopredeter"/>
    <w:link w:val="Encabezado"/>
    <w:uiPriority w:val="99"/>
    <w:rsid w:val="00824526"/>
    <w:rPr>
      <w:rFonts w:ascii="Arial" w:eastAsia="Times New Roman" w:hAnsi="Arial" w:cs="Times New Roman"/>
      <w:kern w:val="28"/>
      <w:sz w:val="20"/>
      <w:szCs w:val="24"/>
    </w:rPr>
  </w:style>
  <w:style w:type="paragraph" w:styleId="Piedepgina">
    <w:name w:val="footer"/>
    <w:basedOn w:val="Normal"/>
    <w:link w:val="PiedepginaCar"/>
    <w:uiPriority w:val="99"/>
    <w:unhideWhenUsed/>
    <w:rsid w:val="00CD0B64"/>
    <w:pPr>
      <w:tabs>
        <w:tab w:val="center" w:pos="4252"/>
        <w:tab w:val="right" w:pos="8504"/>
      </w:tabs>
    </w:pPr>
    <w:rPr>
      <w:sz w:val="16"/>
    </w:rPr>
  </w:style>
  <w:style w:type="character" w:customStyle="1" w:styleId="PiedepginaCar">
    <w:name w:val="Pie de página Car"/>
    <w:basedOn w:val="Fuentedeprrafopredeter"/>
    <w:link w:val="Piedepgina"/>
    <w:uiPriority w:val="99"/>
    <w:rsid w:val="00CD0B64"/>
    <w:rPr>
      <w:rFonts w:ascii="ForFuture Sans" w:eastAsia="Times New Roman" w:hAnsi="ForFuture Sans" w:cs="Times New Roman"/>
      <w:color w:val="004254" w:themeColor="text1"/>
      <w:kern w:val="28"/>
      <w:sz w:val="16"/>
      <w:szCs w:val="24"/>
    </w:rPr>
  </w:style>
  <w:style w:type="paragraph" w:styleId="Textodeglobo">
    <w:name w:val="Balloon Text"/>
    <w:basedOn w:val="Normal"/>
    <w:link w:val="TextodegloboCar"/>
    <w:uiPriority w:val="99"/>
    <w:semiHidden/>
    <w:unhideWhenUsed/>
    <w:rsid w:val="00EB0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C55"/>
    <w:rPr>
      <w:rFonts w:ascii="Tahoma" w:hAnsi="Tahoma" w:cs="Tahoma"/>
      <w:sz w:val="16"/>
      <w:szCs w:val="16"/>
    </w:rPr>
  </w:style>
  <w:style w:type="paragraph" w:styleId="Listaconvietas">
    <w:name w:val="List Bullet"/>
    <w:basedOn w:val="Normal"/>
    <w:uiPriority w:val="99"/>
    <w:unhideWhenUsed/>
    <w:rsid w:val="00BE73E2"/>
    <w:pPr>
      <w:numPr>
        <w:numId w:val="7"/>
      </w:numPr>
      <w:spacing w:after="0"/>
    </w:pPr>
    <w:rPr>
      <w:rFonts w:asciiTheme="minorHAnsi" w:hAnsiTheme="minorHAnsi"/>
      <w:b/>
      <w:noProof/>
    </w:rPr>
  </w:style>
  <w:style w:type="paragraph" w:styleId="Listaconvietas2">
    <w:name w:val="List Bullet 2"/>
    <w:basedOn w:val="Normal"/>
    <w:uiPriority w:val="99"/>
    <w:unhideWhenUsed/>
    <w:qFormat/>
    <w:rsid w:val="00340E3A"/>
    <w:pPr>
      <w:numPr>
        <w:numId w:val="8"/>
      </w:numPr>
      <w:spacing w:before="80" w:after="0"/>
      <w:ind w:left="845" w:hanging="278"/>
    </w:pPr>
    <w:rPr>
      <w:noProof/>
    </w:rPr>
  </w:style>
  <w:style w:type="paragraph" w:styleId="Listaconvietas3">
    <w:name w:val="List Bullet 3"/>
    <w:basedOn w:val="Normal"/>
    <w:uiPriority w:val="99"/>
    <w:unhideWhenUsed/>
    <w:rsid w:val="00340E3A"/>
    <w:pPr>
      <w:numPr>
        <w:numId w:val="9"/>
      </w:numPr>
      <w:spacing w:before="80" w:after="0"/>
      <w:ind w:left="1338" w:hanging="278"/>
    </w:pPr>
    <w:rPr>
      <w:noProof/>
    </w:rPr>
  </w:style>
  <w:style w:type="paragraph" w:styleId="Listaconvietas4">
    <w:name w:val="List Bullet 4"/>
    <w:basedOn w:val="Normal"/>
    <w:uiPriority w:val="99"/>
    <w:unhideWhenUsed/>
    <w:rsid w:val="00340E3A"/>
    <w:pPr>
      <w:numPr>
        <w:numId w:val="10"/>
      </w:numPr>
      <w:spacing w:before="80" w:after="0"/>
      <w:ind w:left="1837" w:hanging="278"/>
    </w:pPr>
    <w:rPr>
      <w:noProof/>
    </w:rPr>
  </w:style>
  <w:style w:type="paragraph" w:styleId="Listaconvietas5">
    <w:name w:val="List Bullet 5"/>
    <w:basedOn w:val="Normal"/>
    <w:uiPriority w:val="99"/>
    <w:unhideWhenUsed/>
    <w:qFormat/>
    <w:rsid w:val="00340E3A"/>
    <w:pPr>
      <w:numPr>
        <w:numId w:val="11"/>
      </w:numPr>
      <w:spacing w:before="80" w:after="0"/>
      <w:ind w:left="2263" w:hanging="278"/>
    </w:pPr>
    <w:rPr>
      <w:noProof/>
    </w:rPr>
  </w:style>
  <w:style w:type="character" w:customStyle="1" w:styleId="Ttulo1Car">
    <w:name w:val="Título 1 Car"/>
    <w:basedOn w:val="Fuentedeprrafopredeter"/>
    <w:link w:val="Ttulo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Ttulo2Car">
    <w:name w:val="Título 2 Car"/>
    <w:basedOn w:val="Fuentedeprrafopredeter"/>
    <w:link w:val="Ttulo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Ttulo3Car">
    <w:name w:val="Título 3 Car"/>
    <w:basedOn w:val="Fuentedeprrafopredeter"/>
    <w:link w:val="Ttulo3"/>
    <w:uiPriority w:val="9"/>
    <w:rsid w:val="00102584"/>
    <w:rPr>
      <w:rFonts w:ascii="ForFuture Sans" w:eastAsiaTheme="majorEastAsia" w:hAnsi="ForFuture Sans" w:cstheme="majorBidi"/>
      <w:bCs/>
      <w:noProof/>
      <w:color w:val="004254" w:themeColor="text1"/>
      <w:kern w:val="28"/>
      <w:szCs w:val="24"/>
    </w:rPr>
  </w:style>
  <w:style w:type="character" w:customStyle="1" w:styleId="Ttulo4Car">
    <w:name w:val="Título 4 Car"/>
    <w:basedOn w:val="Fuentedeprrafopredeter"/>
    <w:link w:val="Ttulo4"/>
    <w:uiPriority w:val="9"/>
    <w:rsid w:val="00D311DF"/>
    <w:rPr>
      <w:rFonts w:ascii="ForFuture Sans" w:eastAsiaTheme="majorEastAsia" w:hAnsi="ForFuture Sans" w:cstheme="majorBidi"/>
      <w:bCs/>
      <w:iCs/>
      <w:noProof/>
      <w:color w:val="004254" w:themeColor="text1"/>
      <w:kern w:val="28"/>
      <w:szCs w:val="24"/>
    </w:rPr>
  </w:style>
  <w:style w:type="character" w:customStyle="1" w:styleId="Ttulo5Car">
    <w:name w:val="Título 5 Car"/>
    <w:basedOn w:val="Fuentedeprrafopredeter"/>
    <w:link w:val="Ttulo5"/>
    <w:uiPriority w:val="9"/>
    <w:rsid w:val="00D311DF"/>
    <w:rPr>
      <w:rFonts w:ascii="ForFuture Sans" w:eastAsiaTheme="majorEastAsia" w:hAnsi="ForFuture Sans" w:cstheme="majorBidi"/>
      <w:noProof/>
      <w:color w:val="004254" w:themeColor="text1"/>
      <w:kern w:val="28"/>
      <w:sz w:val="20"/>
      <w:szCs w:val="24"/>
    </w:rPr>
  </w:style>
  <w:style w:type="table" w:styleId="Tablaconcuadrcula">
    <w:name w:val="Table Grid"/>
    <w:basedOn w:val="Tabla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D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D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D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ipervnculo">
    <w:name w:val="Hyperlink"/>
    <w:basedOn w:val="Fuentedeprrafopredeter"/>
    <w:uiPriority w:val="99"/>
    <w:unhideWhenUsed/>
    <w:rsid w:val="0092140B"/>
    <w:rPr>
      <w:color w:val="00B0BD" w:themeColor="hyperlink"/>
      <w:u w:val="single"/>
    </w:rPr>
  </w:style>
  <w:style w:type="character" w:customStyle="1" w:styleId="Ttulo6Car">
    <w:name w:val="Título 6 Car"/>
    <w:basedOn w:val="Fuentedeprrafopredeter"/>
    <w:link w:val="Ttulo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Ttulo7Car">
    <w:name w:val="Título 7 Car"/>
    <w:basedOn w:val="Fuentedeprrafopredeter"/>
    <w:link w:val="Ttulo7"/>
    <w:uiPriority w:val="9"/>
    <w:semiHidden/>
    <w:rsid w:val="009A0B41"/>
    <w:rPr>
      <w:rFonts w:asciiTheme="majorHAnsi" w:eastAsiaTheme="majorEastAsia" w:hAnsiTheme="majorHAnsi" w:cstheme="majorBidi"/>
      <w:i/>
      <w:iCs/>
      <w:kern w:val="28"/>
      <w:sz w:val="20"/>
      <w:szCs w:val="24"/>
      <w:lang w:val="en-US"/>
    </w:rPr>
  </w:style>
  <w:style w:type="character" w:customStyle="1" w:styleId="Ttulo8Car">
    <w:name w:val="Título 8 Car"/>
    <w:basedOn w:val="Fuentedeprrafopredeter"/>
    <w:link w:val="Ttulo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Ttulo9Car">
    <w:name w:val="Título 9 Car"/>
    <w:basedOn w:val="Fuentedeprrafopredeter"/>
    <w:link w:val="Ttulo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Descripci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a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adeilustraciones">
    <w:name w:val="table of figures"/>
    <w:basedOn w:val="Normal"/>
    <w:next w:val="Normal"/>
    <w:uiPriority w:val="99"/>
    <w:unhideWhenUsed/>
    <w:rsid w:val="00AD4A95"/>
  </w:style>
  <w:style w:type="character" w:styleId="Hipervnculovisitado">
    <w:name w:val="FollowedHyperlink"/>
    <w:basedOn w:val="Fuentedeprrafopredeter"/>
    <w:uiPriority w:val="99"/>
    <w:semiHidden/>
    <w:unhideWhenUsed/>
    <w:rsid w:val="00FB144D"/>
    <w:rPr>
      <w:color w:val="00759A" w:themeColor="followedHyperlink"/>
      <w:u w:val="single"/>
    </w:rPr>
  </w:style>
  <w:style w:type="character" w:styleId="Nmerodepgina">
    <w:name w:val="page number"/>
    <w:basedOn w:val="Fuentedeprrafopredeter"/>
    <w:uiPriority w:val="99"/>
    <w:semiHidden/>
    <w:unhideWhenUsed/>
    <w:rsid w:val="00A96CC4"/>
  </w:style>
  <w:style w:type="paragraph" w:styleId="Prrafodelista">
    <w:name w:val="List Paragraph"/>
    <w:basedOn w:val="Normal"/>
    <w:link w:val="PrrafodelistaC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Fuentedeprrafopredeter"/>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70309E"/>
    <w:pPr>
      <w:spacing w:before="0" w:after="0"/>
      <w:ind w:right="55"/>
    </w:pPr>
    <w:rPr>
      <w:rFonts w:ascii="Arial" w:hAnsi="Arial"/>
      <w:b/>
      <w:kern w:val="0"/>
      <w:sz w:val="28"/>
      <w:szCs w:val="28"/>
      <w:lang w:eastAsia="es-ES"/>
    </w:rPr>
  </w:style>
  <w:style w:type="character" w:customStyle="1" w:styleId="HeaderCar">
    <w:name w:val="Header Car"/>
    <w:basedOn w:val="Fuentedeprrafopredeter"/>
    <w:link w:val="Encabezado1"/>
    <w:rsid w:val="0070309E"/>
    <w:rPr>
      <w:rFonts w:ascii="Arial" w:eastAsia="Times New Roman" w:hAnsi="Arial" w:cs="Times New Roman"/>
      <w:b/>
      <w:color w:val="004254" w:themeColor="text1"/>
      <w:sz w:val="28"/>
      <w:szCs w:val="28"/>
      <w:lang w:eastAsia="es-ES"/>
    </w:rPr>
  </w:style>
  <w:style w:type="paragraph" w:customStyle="1" w:styleId="Listaconvietas1">
    <w:name w:val="Lista con viñetas 1"/>
    <w:basedOn w:val="Listaconvietas"/>
    <w:qFormat/>
    <w:rsid w:val="00EC523A"/>
    <w:rPr>
      <w:b w:val="0"/>
    </w:rPr>
  </w:style>
  <w:style w:type="character" w:customStyle="1" w:styleId="PrrafodelistaCar">
    <w:name w:val="Párrafo de lista Car"/>
    <w:link w:val="Prrafodelista"/>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Fuentedeprrafopredeter"/>
    <w:link w:val="Cabecera"/>
    <w:rsid w:val="00A67B89"/>
    <w:rPr>
      <w:rFonts w:ascii="Arial" w:eastAsia="Times New Roman" w:hAnsi="Arial" w:cs="Times New Roman"/>
      <w:b/>
      <w:color w:val="004254" w:themeColor="text1"/>
      <w:sz w:val="26"/>
      <w:szCs w:val="26"/>
      <w:lang w:eastAsia="es-ES"/>
    </w:rPr>
  </w:style>
  <w:style w:type="character" w:styleId="Refdecomentario">
    <w:name w:val="annotation reference"/>
    <w:basedOn w:val="Fuentedeprrafopredeter"/>
    <w:uiPriority w:val="99"/>
    <w:semiHidden/>
    <w:unhideWhenUsed/>
    <w:rsid w:val="00E24D69"/>
    <w:rPr>
      <w:sz w:val="16"/>
      <w:szCs w:val="16"/>
    </w:rPr>
  </w:style>
  <w:style w:type="paragraph" w:styleId="Textocomentario">
    <w:name w:val="annotation text"/>
    <w:basedOn w:val="Normal"/>
    <w:link w:val="TextocomentarioCar"/>
    <w:uiPriority w:val="99"/>
    <w:unhideWhenUsed/>
    <w:rsid w:val="00E24D69"/>
    <w:rPr>
      <w:szCs w:val="20"/>
    </w:rPr>
  </w:style>
  <w:style w:type="character" w:customStyle="1" w:styleId="TextocomentarioCar">
    <w:name w:val="Texto comentario Car"/>
    <w:basedOn w:val="Fuentedeprrafopredeter"/>
    <w:link w:val="Textocomentario"/>
    <w:uiPriority w:val="99"/>
    <w:rsid w:val="00E24D69"/>
    <w:rPr>
      <w:rFonts w:asciiTheme="majorHAnsi" w:eastAsia="Times New Roman" w:hAnsiTheme="majorHAnsi" w:cs="Times New Roman"/>
      <w:color w:val="004254" w:themeColor="text1"/>
      <w:kern w:val="28"/>
      <w:sz w:val="20"/>
      <w:szCs w:val="20"/>
    </w:rPr>
  </w:style>
  <w:style w:type="paragraph" w:styleId="Asuntodelcomentario">
    <w:name w:val="annotation subject"/>
    <w:basedOn w:val="Textocomentario"/>
    <w:next w:val="Textocomentario"/>
    <w:link w:val="AsuntodelcomentarioCar"/>
    <w:uiPriority w:val="99"/>
    <w:semiHidden/>
    <w:unhideWhenUsed/>
    <w:rsid w:val="00E24D69"/>
    <w:rPr>
      <w:b/>
      <w:bCs/>
    </w:rPr>
  </w:style>
  <w:style w:type="character" w:customStyle="1" w:styleId="AsuntodelcomentarioCar">
    <w:name w:val="Asunto del comentario Car"/>
    <w:basedOn w:val="TextocomentarioCar"/>
    <w:link w:val="Asuntodelcomentario"/>
    <w:uiPriority w:val="99"/>
    <w:semiHidden/>
    <w:rsid w:val="00E24D69"/>
    <w:rPr>
      <w:rFonts w:asciiTheme="majorHAnsi" w:eastAsia="Times New Roman" w:hAnsiTheme="majorHAnsi" w:cs="Times New Roman"/>
      <w:b/>
      <w:bCs/>
      <w:color w:val="004254" w:themeColor="text1"/>
      <w:kern w:val="28"/>
      <w:sz w:val="20"/>
      <w:szCs w:val="20"/>
    </w:rPr>
  </w:style>
  <w:style w:type="paragraph" w:styleId="Revisin">
    <w:name w:val="Revision"/>
    <w:hidden/>
    <w:uiPriority w:val="99"/>
    <w:semiHidden/>
    <w:rsid w:val="00AB1139"/>
    <w:pPr>
      <w:spacing w:after="0" w:line="240" w:lineRule="auto"/>
    </w:pPr>
    <w:rPr>
      <w:rFonts w:asciiTheme="majorHAnsi" w:eastAsia="Times New Roman" w:hAnsiTheme="majorHAnsi" w:cs="Times New Roman"/>
      <w:color w:val="004254" w:themeColor="text1"/>
      <w:kern w:val="28"/>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17736829">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5499928">
      <w:bodyDiv w:val="1"/>
      <w:marLeft w:val="0"/>
      <w:marRight w:val="0"/>
      <w:marTop w:val="0"/>
      <w:marBottom w:val="0"/>
      <w:divBdr>
        <w:top w:val="none" w:sz="0" w:space="0" w:color="auto"/>
        <w:left w:val="none" w:sz="0" w:space="0" w:color="auto"/>
        <w:bottom w:val="none" w:sz="0" w:space="0" w:color="auto"/>
        <w:right w:val="none" w:sz="0" w:space="0" w:color="auto"/>
      </w:divBdr>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663751544">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271402427">
      <w:bodyDiv w:val="1"/>
      <w:marLeft w:val="0"/>
      <w:marRight w:val="0"/>
      <w:marTop w:val="0"/>
      <w:marBottom w:val="0"/>
      <w:divBdr>
        <w:top w:val="none" w:sz="0" w:space="0" w:color="auto"/>
        <w:left w:val="none" w:sz="0" w:space="0" w:color="auto"/>
        <w:bottom w:val="none" w:sz="0" w:space="0" w:color="auto"/>
        <w:right w:val="none" w:sz="0" w:space="0" w:color="auto"/>
      </w:divBdr>
      <w:divsChild>
        <w:div w:id="1915311746">
          <w:marLeft w:val="0"/>
          <w:marRight w:val="0"/>
          <w:marTop w:val="0"/>
          <w:marBottom w:val="120"/>
          <w:divBdr>
            <w:top w:val="none" w:sz="0" w:space="0" w:color="auto"/>
            <w:left w:val="none" w:sz="0" w:space="0" w:color="auto"/>
            <w:bottom w:val="none" w:sz="0" w:space="0" w:color="auto"/>
            <w:right w:val="none" w:sz="0" w:space="0" w:color="auto"/>
          </w:divBdr>
        </w:div>
      </w:divsChild>
    </w:div>
    <w:div w:id="1423188270">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619140532">
      <w:bodyDiv w:val="1"/>
      <w:marLeft w:val="0"/>
      <w:marRight w:val="0"/>
      <w:marTop w:val="0"/>
      <w:marBottom w:val="0"/>
      <w:divBdr>
        <w:top w:val="none" w:sz="0" w:space="0" w:color="auto"/>
        <w:left w:val="none" w:sz="0" w:space="0" w:color="auto"/>
        <w:bottom w:val="none" w:sz="0" w:space="0" w:color="auto"/>
        <w:right w:val="none" w:sz="0" w:space="0" w:color="auto"/>
      </w:divBdr>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 w:id="188679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racompan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carballal\OneDrive%20-%20Indra\Febrero\Corporativo\Resultados\Plantilla%20INDRAgroup_NP_ES_V2.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24781C91D4D740AABD766EC2D6BE68" ma:contentTypeVersion="16" ma:contentTypeDescription="Crear nuevo documento." ma:contentTypeScope="" ma:versionID="26636fad4ade7adbe4d56dd2a6a0c1e4">
  <xsd:schema xmlns:xsd="http://www.w3.org/2001/XMLSchema" xmlns:xs="http://www.w3.org/2001/XMLSchema" xmlns:p="http://schemas.microsoft.com/office/2006/metadata/properties" xmlns:ns3="0f196808-5ecd-41f9-95f6-63852430ea68" xmlns:ns4="004fc8b5-47d5-4f2b-bf73-f4480577fb0a" targetNamespace="http://schemas.microsoft.com/office/2006/metadata/properties" ma:root="true" ma:fieldsID="c6c8e8c502e521a320edf04df01ff3ab" ns3:_="" ns4:_="">
    <xsd:import namespace="0f196808-5ecd-41f9-95f6-63852430ea68"/>
    <xsd:import namespace="004fc8b5-47d5-4f2b-bf73-f4480577fb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96808-5ecd-41f9-95f6-63852430e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fc8b5-47d5-4f2b-bf73-f4480577fb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196808-5ecd-41f9-95f6-63852430ea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FAA5-9683-47AC-A3E6-FC6BF11B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96808-5ecd-41f9-95f6-63852430ea68"/>
    <ds:schemaRef ds:uri="004fc8b5-47d5-4f2b-bf73-f4480577f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1E940-AF1D-49D1-8D32-5FA79926B00A}">
  <ds:schemaRefs>
    <ds:schemaRef ds:uri="http://schemas.microsoft.com/sharepoint/v3/contenttype/forms"/>
  </ds:schemaRefs>
</ds:datastoreItem>
</file>

<file path=customXml/itemProps3.xml><?xml version="1.0" encoding="utf-8"?>
<ds:datastoreItem xmlns:ds="http://schemas.openxmlformats.org/officeDocument/2006/customXml" ds:itemID="{C0E67E65-4300-4D01-9C17-4736CDA40A0B}">
  <ds:schemaRefs>
    <ds:schemaRef ds:uri="http://schemas.microsoft.com/office/2006/metadata/properties"/>
    <ds:schemaRef ds:uri="http://schemas.microsoft.com/office/infopath/2007/PartnerControls"/>
    <ds:schemaRef ds:uri="0f196808-5ecd-41f9-95f6-63852430ea68"/>
  </ds:schemaRefs>
</ds:datastoreItem>
</file>

<file path=customXml/itemProps4.xml><?xml version="1.0" encoding="utf-8"?>
<ds:datastoreItem xmlns:ds="http://schemas.openxmlformats.org/officeDocument/2006/customXml" ds:itemID="{C1789F89-7840-492E-AE3F-AC2D8C261EC8}">
  <ds:schemaRefs>
    <ds:schemaRef ds:uri="http://schemas.openxmlformats.org/officeDocument/2006/bibliography"/>
  </ds:schemaRefs>
</ds:datastoreItem>
</file>

<file path=docMetadata/LabelInfo.xml><?xml version="1.0" encoding="utf-8"?>
<clbl:labelList xmlns:clbl="http://schemas.microsoft.com/office/2020/mipLabelMetadata">
  <clbl:label id="{7808e005-1489-4374-954b-d3b08f193920}" enabled="0" method="" siteId="{7808e005-1489-4374-954b-d3b08f193920}" removed="1"/>
</clbl:labelList>
</file>

<file path=docProps/app.xml><?xml version="1.0" encoding="utf-8"?>
<Properties xmlns="http://schemas.openxmlformats.org/officeDocument/2006/extended-properties" xmlns:vt="http://schemas.openxmlformats.org/officeDocument/2006/docPropsVTypes">
  <Template>Plantilla INDRAgroup_NP_ES_V2.dotx</Template>
  <TotalTime>310</TotalTime>
  <Pages>2</Pages>
  <Words>639</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García Carballal, María Antonia</dc:creator>
  <cp:lastModifiedBy>Jiménez Blanco, Elsa</cp:lastModifiedBy>
  <cp:revision>79</cp:revision>
  <cp:lastPrinted>2018-09-06T10:10:00Z</cp:lastPrinted>
  <dcterms:created xsi:type="dcterms:W3CDTF">2025-05-07T10:43:00Z</dcterms:created>
  <dcterms:modified xsi:type="dcterms:W3CDTF">2025-06-02T11:06:00Z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0x010100DD24781C91D4D740AABD766EC2D6BE68</vt:lpwstr>
  </property>
</Properties>
</file>